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F3" w:rsidRDefault="00E97BF3" w:rsidP="00E97B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7F7403">
        <w:rPr>
          <w:sz w:val="28"/>
          <w:szCs w:val="28"/>
        </w:rPr>
        <w:t>Справка</w:t>
      </w:r>
    </w:p>
    <w:p w:rsidR="00E97BF3" w:rsidRPr="007F7403" w:rsidRDefault="00E97BF3" w:rsidP="00E97BF3">
      <w:pPr>
        <w:pStyle w:val="a3"/>
        <w:jc w:val="both"/>
        <w:rPr>
          <w:sz w:val="28"/>
          <w:szCs w:val="28"/>
        </w:rPr>
      </w:pPr>
    </w:p>
    <w:p w:rsidR="00E97BF3" w:rsidRPr="007F7403" w:rsidRDefault="00E97BF3" w:rsidP="00E97BF3">
      <w:pPr>
        <w:pStyle w:val="a3"/>
        <w:jc w:val="both"/>
        <w:rPr>
          <w:sz w:val="28"/>
          <w:szCs w:val="28"/>
        </w:rPr>
      </w:pPr>
      <w:r w:rsidRPr="007F7403">
        <w:rPr>
          <w:sz w:val="28"/>
          <w:szCs w:val="28"/>
        </w:rPr>
        <w:t xml:space="preserve">                                         О количестве и характере обращений граждан </w:t>
      </w:r>
      <w:proofErr w:type="gramStart"/>
      <w:r w:rsidRPr="007F7403">
        <w:rPr>
          <w:sz w:val="28"/>
          <w:szCs w:val="28"/>
        </w:rPr>
        <w:t>за</w:t>
      </w:r>
      <w:proofErr w:type="gramEnd"/>
      <w:r w:rsidRPr="007F7403">
        <w:rPr>
          <w:sz w:val="28"/>
          <w:szCs w:val="28"/>
        </w:rPr>
        <w:t xml:space="preserve"> </w:t>
      </w:r>
    </w:p>
    <w:p w:rsidR="00E97BF3" w:rsidRDefault="00E97BF3" w:rsidP="00E97BF3">
      <w:pPr>
        <w:pStyle w:val="a3"/>
        <w:jc w:val="both"/>
        <w:rPr>
          <w:sz w:val="28"/>
          <w:szCs w:val="28"/>
        </w:rPr>
      </w:pPr>
      <w:r w:rsidRPr="007F740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2018</w:t>
      </w:r>
      <w:r w:rsidRPr="007F7403">
        <w:rPr>
          <w:sz w:val="28"/>
          <w:szCs w:val="28"/>
        </w:rPr>
        <w:t xml:space="preserve"> год по </w:t>
      </w:r>
      <w:proofErr w:type="spellStart"/>
      <w:r w:rsidRPr="007F7403">
        <w:rPr>
          <w:sz w:val="28"/>
          <w:szCs w:val="28"/>
        </w:rPr>
        <w:t>Страшевичскому</w:t>
      </w:r>
      <w:proofErr w:type="spellEnd"/>
      <w:r w:rsidRPr="007F7403">
        <w:rPr>
          <w:sz w:val="28"/>
          <w:szCs w:val="28"/>
        </w:rPr>
        <w:t xml:space="preserve"> сельскому поселению</w:t>
      </w:r>
    </w:p>
    <w:p w:rsidR="00E97BF3" w:rsidRDefault="00E97BF3" w:rsidP="00E97B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Торжокского района Тверской области.</w:t>
      </w:r>
    </w:p>
    <w:p w:rsidR="00E97BF3" w:rsidRDefault="00E97BF3" w:rsidP="00E97BF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97BF3" w:rsidRDefault="00E97BF3" w:rsidP="00E97BF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97BF3" w:rsidRPr="001D2FB1" w:rsidRDefault="00E97BF3" w:rsidP="00E97BF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D2FB1">
        <w:rPr>
          <w:rFonts w:ascii="Times New Roman" w:hAnsi="Times New Roman" w:cs="Times New Roman"/>
          <w:sz w:val="28"/>
          <w:szCs w:val="28"/>
        </w:rPr>
        <w:t>Важным каналом укрепления связи муниципальной власти с населением я называю работу с обращениями граждан. Ведется она в полном соответствии с Федеральным законом «О порядке рассмотрения обращений граждан Российской Федерации». За 2018 год в адрес администрации поступило 24 обращения, из них 15 письменных (из них  2 коллективных) и 9 устных</w:t>
      </w:r>
      <w:proofErr w:type="gramStart"/>
      <w:r w:rsidRPr="001D2F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2FB1">
        <w:rPr>
          <w:rFonts w:ascii="Times New Roman" w:hAnsi="Times New Roman" w:cs="Times New Roman"/>
          <w:sz w:val="28"/>
          <w:szCs w:val="28"/>
        </w:rPr>
        <w:t xml:space="preserve"> По письменным обращениям: четыре  обращения поступило от вышестоящих организация по поводу  жалобы дачницы  сельского поселения </w:t>
      </w:r>
      <w:proofErr w:type="spellStart"/>
      <w:r w:rsidRPr="001D2FB1">
        <w:rPr>
          <w:rFonts w:ascii="Times New Roman" w:hAnsi="Times New Roman" w:cs="Times New Roman"/>
          <w:sz w:val="28"/>
          <w:szCs w:val="28"/>
        </w:rPr>
        <w:t>Холдковой</w:t>
      </w:r>
      <w:proofErr w:type="spellEnd"/>
      <w:r w:rsidRPr="001D2FB1">
        <w:rPr>
          <w:rFonts w:ascii="Times New Roman" w:hAnsi="Times New Roman" w:cs="Times New Roman"/>
          <w:sz w:val="28"/>
          <w:szCs w:val="28"/>
        </w:rPr>
        <w:t xml:space="preserve"> М.Н. Даны полные ответы. Два обращения   - люди обратились помочь разыскать родственников по родословной линии, но т.к. в поселении нет данных за запрашиваемые года, их обращение было передано в архивы </w:t>
      </w:r>
      <w:proofErr w:type="gramStart"/>
      <w:r w:rsidRPr="001D2F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2FB1">
        <w:rPr>
          <w:rFonts w:ascii="Times New Roman" w:hAnsi="Times New Roman" w:cs="Times New Roman"/>
          <w:sz w:val="28"/>
          <w:szCs w:val="28"/>
        </w:rPr>
        <w:t>. Торжка и г. Старицы.</w:t>
      </w:r>
    </w:p>
    <w:p w:rsidR="00E97BF3" w:rsidRPr="001D2FB1" w:rsidRDefault="00E97BF3" w:rsidP="00E97BF3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D2FB1">
        <w:rPr>
          <w:rFonts w:ascii="Times New Roman" w:hAnsi="Times New Roman" w:cs="Times New Roman"/>
          <w:sz w:val="28"/>
          <w:szCs w:val="28"/>
        </w:rPr>
        <w:t xml:space="preserve">       Устных обращений поступило 9.  67%  обращений по проблемам </w:t>
      </w:r>
      <w:proofErr w:type="spellStart"/>
      <w:r w:rsidRPr="001D2FB1">
        <w:rPr>
          <w:rFonts w:ascii="Times New Roman" w:hAnsi="Times New Roman" w:cs="Times New Roman"/>
          <w:sz w:val="28"/>
          <w:szCs w:val="28"/>
        </w:rPr>
        <w:t>водообеспечения</w:t>
      </w:r>
      <w:proofErr w:type="spellEnd"/>
      <w:r w:rsidRPr="001D2FB1">
        <w:rPr>
          <w:rFonts w:ascii="Times New Roman" w:hAnsi="Times New Roman" w:cs="Times New Roman"/>
          <w:sz w:val="28"/>
          <w:szCs w:val="28"/>
        </w:rPr>
        <w:t xml:space="preserve"> и водоотведения. Пять обращений по вопросу водоснабжения. Было дано разъяснение жителям деревни Заря, что из-за нехватки финансовых средств пока в деревне нет возможности построить колодец, прорывы водопроводов вовремя ликвидированы. Одно обращения было, что забилась канализационная труба, силами МУП ЖКХ неисправность была удалена в короткий срок.</w:t>
      </w:r>
    </w:p>
    <w:p w:rsidR="00E97BF3" w:rsidRPr="001D2FB1" w:rsidRDefault="00E97BF3" w:rsidP="00E97BF3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D2FB1">
        <w:rPr>
          <w:rFonts w:ascii="Times New Roman" w:hAnsi="Times New Roman" w:cs="Times New Roman"/>
          <w:sz w:val="28"/>
          <w:szCs w:val="28"/>
        </w:rPr>
        <w:t xml:space="preserve">  1 обращение от дачника оформиться </w:t>
      </w:r>
      <w:proofErr w:type="spellStart"/>
      <w:r w:rsidRPr="001D2FB1">
        <w:rPr>
          <w:rFonts w:ascii="Times New Roman" w:hAnsi="Times New Roman" w:cs="Times New Roman"/>
          <w:sz w:val="28"/>
          <w:szCs w:val="28"/>
        </w:rPr>
        <w:t>одинокопроживающего</w:t>
      </w:r>
      <w:proofErr w:type="spellEnd"/>
      <w:r w:rsidRPr="001D2FB1">
        <w:rPr>
          <w:rFonts w:ascii="Times New Roman" w:hAnsi="Times New Roman" w:cs="Times New Roman"/>
          <w:sz w:val="28"/>
          <w:szCs w:val="28"/>
        </w:rPr>
        <w:t xml:space="preserve"> жителя  дер. Сверчково Кукушкина А.Е. в интернат. </w:t>
      </w:r>
      <w:proofErr w:type="gramStart"/>
      <w:r w:rsidRPr="001D2FB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D2FB1">
        <w:rPr>
          <w:rFonts w:ascii="Times New Roman" w:hAnsi="Times New Roman" w:cs="Times New Roman"/>
          <w:sz w:val="28"/>
          <w:szCs w:val="28"/>
        </w:rPr>
        <w:t xml:space="preserve"> решения вопроса выяснилось, что Кукушкин А.Е. отказывается жить в интернате, но был обследован в медицинском учреждении и оформлен для лечения в </w:t>
      </w:r>
      <w:proofErr w:type="spellStart"/>
      <w:r w:rsidRPr="001D2FB1">
        <w:rPr>
          <w:rFonts w:ascii="Times New Roman" w:hAnsi="Times New Roman" w:cs="Times New Roman"/>
          <w:sz w:val="28"/>
          <w:szCs w:val="28"/>
        </w:rPr>
        <w:t>Страшевичскую</w:t>
      </w:r>
      <w:proofErr w:type="spellEnd"/>
      <w:r w:rsidRPr="001D2FB1">
        <w:rPr>
          <w:rFonts w:ascii="Times New Roman" w:hAnsi="Times New Roman" w:cs="Times New Roman"/>
          <w:sz w:val="28"/>
          <w:szCs w:val="28"/>
        </w:rPr>
        <w:t xml:space="preserve"> больницу на 21 день, от дальнейшего лечения отказался и дал письменный отказ.</w:t>
      </w:r>
    </w:p>
    <w:p w:rsidR="00E97BF3" w:rsidRPr="001D2FB1" w:rsidRDefault="00E97BF3" w:rsidP="00E97BF3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D2FB1">
        <w:rPr>
          <w:rFonts w:ascii="Times New Roman" w:hAnsi="Times New Roman" w:cs="Times New Roman"/>
          <w:sz w:val="28"/>
          <w:szCs w:val="28"/>
        </w:rPr>
        <w:t xml:space="preserve"> 1 обращение от жительницы дер. </w:t>
      </w:r>
      <w:proofErr w:type="spellStart"/>
      <w:r w:rsidRPr="001D2FB1">
        <w:rPr>
          <w:rFonts w:ascii="Times New Roman" w:hAnsi="Times New Roman" w:cs="Times New Roman"/>
          <w:sz w:val="28"/>
          <w:szCs w:val="28"/>
        </w:rPr>
        <w:t>Явидово</w:t>
      </w:r>
      <w:proofErr w:type="spellEnd"/>
      <w:r w:rsidRPr="001D2FB1">
        <w:rPr>
          <w:rFonts w:ascii="Times New Roman" w:hAnsi="Times New Roman" w:cs="Times New Roman"/>
          <w:sz w:val="28"/>
          <w:szCs w:val="28"/>
        </w:rPr>
        <w:t>, по поводу установки дополнительного уличного фонаря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FB1">
        <w:rPr>
          <w:rFonts w:ascii="Times New Roman" w:hAnsi="Times New Roman" w:cs="Times New Roman"/>
          <w:sz w:val="28"/>
          <w:szCs w:val="28"/>
        </w:rPr>
        <w:t xml:space="preserve"> Вопрос решен положительно.</w:t>
      </w:r>
    </w:p>
    <w:p w:rsidR="00E97BF3" w:rsidRPr="001D2FB1" w:rsidRDefault="00E97BF3" w:rsidP="00E97BF3">
      <w:pPr>
        <w:spacing w:line="100" w:lineRule="atLeast"/>
        <w:ind w:left="-709"/>
        <w:jc w:val="both"/>
        <w:rPr>
          <w:rFonts w:cs="Times New Roman"/>
          <w:color w:val="FF0000"/>
          <w:sz w:val="28"/>
          <w:szCs w:val="28"/>
        </w:rPr>
      </w:pPr>
    </w:p>
    <w:p w:rsidR="00E97BF3" w:rsidRDefault="00E97BF3" w:rsidP="00E97BF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97BF3" w:rsidRDefault="00E97BF3" w:rsidP="00E97BF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937F2" w:rsidRDefault="00F937F2"/>
    <w:sectPr w:rsidR="00F937F2" w:rsidSect="00F9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BF3"/>
    <w:rsid w:val="00E97BF3"/>
    <w:rsid w:val="00F9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F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B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Страшевичи -пк</dc:creator>
  <cp:keywords/>
  <dc:description/>
  <cp:lastModifiedBy>Страшевичи -пк</cp:lastModifiedBy>
  <cp:revision>3</cp:revision>
  <dcterms:created xsi:type="dcterms:W3CDTF">2020-10-26T12:32:00Z</dcterms:created>
  <dcterms:modified xsi:type="dcterms:W3CDTF">2020-10-26T12:41:00Z</dcterms:modified>
</cp:coreProperties>
</file>